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A5B" w:rsidRPr="00AE2FF2" w:rsidRDefault="00AE2FF2" w:rsidP="00AE2F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2FF2">
        <w:rPr>
          <w:rFonts w:ascii="Times New Roman" w:hAnsi="Times New Roman" w:cs="Times New Roman"/>
          <w:b/>
          <w:sz w:val="28"/>
          <w:szCs w:val="28"/>
        </w:rPr>
        <w:t>Ресурс 5 – стратегия «КАРУСЕЛЬ»</w:t>
      </w:r>
    </w:p>
    <w:p w:rsidR="00AE2FF2" w:rsidRP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FF2">
        <w:rPr>
          <w:rFonts w:ascii="Times New Roman" w:eastAsia="Calibri" w:hAnsi="Times New Roman" w:cs="Times New Roman"/>
          <w:b/>
          <w:sz w:val="28"/>
          <w:szCs w:val="28"/>
          <w:u w:val="single"/>
        </w:rPr>
        <w:t>1группа</w:t>
      </w:r>
      <w:r w:rsidRPr="00AE2FF2">
        <w:rPr>
          <w:rFonts w:ascii="Times New Roman" w:eastAsia="Calibri" w:hAnsi="Times New Roman" w:cs="Times New Roman"/>
          <w:sz w:val="28"/>
          <w:szCs w:val="28"/>
        </w:rPr>
        <w:t xml:space="preserve">: составьте </w:t>
      </w:r>
      <w:proofErr w:type="spellStart"/>
      <w:r w:rsidRPr="00AE2FF2">
        <w:rPr>
          <w:rFonts w:ascii="Times New Roman" w:eastAsia="Calibri" w:hAnsi="Times New Roman" w:cs="Times New Roman"/>
          <w:b/>
          <w:sz w:val="28"/>
          <w:szCs w:val="28"/>
        </w:rPr>
        <w:t>синквейн</w:t>
      </w:r>
      <w:proofErr w:type="spellEnd"/>
      <w:r w:rsidRPr="00AE2FF2">
        <w:rPr>
          <w:rFonts w:ascii="Times New Roman" w:eastAsia="Calibri" w:hAnsi="Times New Roman" w:cs="Times New Roman"/>
          <w:sz w:val="28"/>
          <w:szCs w:val="28"/>
        </w:rPr>
        <w:t xml:space="preserve"> на  тему «Мифы Древней Греции»</w:t>
      </w: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FF2">
        <w:rPr>
          <w:rFonts w:ascii="Times New Roman" w:eastAsia="Calibri" w:hAnsi="Times New Roman" w:cs="Times New Roman"/>
          <w:b/>
          <w:sz w:val="28"/>
          <w:szCs w:val="28"/>
          <w:u w:val="single"/>
        </w:rPr>
        <w:t>2группа:</w:t>
      </w:r>
      <w:r w:rsidRPr="00AE2FF2">
        <w:rPr>
          <w:rFonts w:ascii="Times New Roman" w:eastAsia="Calibri" w:hAnsi="Times New Roman" w:cs="Times New Roman"/>
          <w:sz w:val="28"/>
          <w:szCs w:val="28"/>
        </w:rPr>
        <w:t xml:space="preserve"> Продолжите фразы: </w:t>
      </w:r>
    </w:p>
    <w:p w:rsidR="00AE2FF2" w:rsidRP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FF2">
        <w:rPr>
          <w:rFonts w:ascii="Times New Roman" w:eastAsia="Calibri" w:hAnsi="Times New Roman" w:cs="Times New Roman"/>
          <w:sz w:val="28"/>
          <w:szCs w:val="28"/>
        </w:rPr>
        <w:t>«Мифы Древней Греции заставляют задуматься …</w:t>
      </w: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2FF2" w:rsidRP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AE2FF2">
        <w:rPr>
          <w:rFonts w:ascii="Times New Roman" w:eastAsia="Calibri" w:hAnsi="Times New Roman" w:cs="Times New Roman"/>
          <w:sz w:val="28"/>
          <w:szCs w:val="28"/>
        </w:rPr>
        <w:t>Они учат нас….»</w:t>
      </w: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2FF2">
        <w:rPr>
          <w:rFonts w:ascii="Times New Roman" w:eastAsia="Calibri" w:hAnsi="Times New Roman" w:cs="Times New Roman"/>
          <w:b/>
          <w:sz w:val="28"/>
          <w:szCs w:val="28"/>
          <w:u w:val="single"/>
        </w:rPr>
        <w:t>3 группа</w:t>
      </w:r>
      <w:r w:rsidRPr="00AE2FF2">
        <w:rPr>
          <w:rFonts w:ascii="Times New Roman" w:eastAsia="Calibri" w:hAnsi="Times New Roman" w:cs="Times New Roman"/>
          <w:sz w:val="28"/>
          <w:szCs w:val="28"/>
        </w:rPr>
        <w:t xml:space="preserve">: Докажите или опровергните точку зрения: </w:t>
      </w:r>
    </w:p>
    <w:p w:rsidR="00AE2FF2" w:rsidRPr="00AE2FF2" w:rsidRDefault="00AE2FF2" w:rsidP="00AE2FF2">
      <w:pPr>
        <w:tabs>
          <w:tab w:val="left" w:pos="98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4820"/>
      </w:tblGrid>
      <w:tr w:rsidR="00AE2FF2" w:rsidRPr="00AE2FF2" w:rsidTr="00AE2FF2">
        <w:tc>
          <w:tcPr>
            <w:tcW w:w="9181" w:type="dxa"/>
            <w:gridSpan w:val="2"/>
            <w:shd w:val="clear" w:color="auto" w:fill="auto"/>
          </w:tcPr>
          <w:p w:rsid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E2F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«Сегодняшнему школьнику необходимо читать и знать </w:t>
            </w:r>
          </w:p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2FF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мифологию  Древней Греции</w:t>
            </w:r>
            <w:r w:rsidRPr="00AE2FF2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</w:tr>
      <w:tr w:rsidR="00AE2FF2" w:rsidRPr="00AE2FF2" w:rsidTr="00AE2FF2">
        <w:tc>
          <w:tcPr>
            <w:tcW w:w="4361" w:type="dxa"/>
            <w:shd w:val="clear" w:color="auto" w:fill="auto"/>
          </w:tcPr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2F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ДА</w:t>
            </w:r>
          </w:p>
        </w:tc>
        <w:tc>
          <w:tcPr>
            <w:tcW w:w="4820" w:type="dxa"/>
            <w:shd w:val="clear" w:color="auto" w:fill="auto"/>
          </w:tcPr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2F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НЕТ</w:t>
            </w:r>
          </w:p>
        </w:tc>
      </w:tr>
      <w:tr w:rsidR="00AE2FF2" w:rsidRPr="00AE2FF2" w:rsidTr="00AE2FF2">
        <w:tc>
          <w:tcPr>
            <w:tcW w:w="4361" w:type="dxa"/>
            <w:shd w:val="clear" w:color="auto" w:fill="auto"/>
          </w:tcPr>
          <w:p w:rsid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FF2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1</w:t>
            </w:r>
          </w:p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820" w:type="dxa"/>
            <w:shd w:val="clear" w:color="auto" w:fill="auto"/>
          </w:tcPr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FF2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1</w:t>
            </w:r>
          </w:p>
        </w:tc>
      </w:tr>
      <w:tr w:rsidR="00AE2FF2" w:rsidRPr="00AE2FF2" w:rsidTr="00AE2FF2">
        <w:tc>
          <w:tcPr>
            <w:tcW w:w="4361" w:type="dxa"/>
            <w:shd w:val="clear" w:color="auto" w:fill="auto"/>
          </w:tcPr>
          <w:p w:rsid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FF2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2</w:t>
            </w:r>
          </w:p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FF2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2</w:t>
            </w:r>
          </w:p>
        </w:tc>
      </w:tr>
      <w:tr w:rsidR="00AE2FF2" w:rsidRPr="00AE2FF2" w:rsidTr="00AE2FF2">
        <w:tc>
          <w:tcPr>
            <w:tcW w:w="4361" w:type="dxa"/>
            <w:shd w:val="clear" w:color="auto" w:fill="auto"/>
          </w:tcPr>
          <w:p w:rsid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FF2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3</w:t>
            </w:r>
          </w:p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auto"/>
          </w:tcPr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2FF2">
              <w:rPr>
                <w:rFonts w:ascii="Times New Roman" w:eastAsia="Calibri" w:hAnsi="Times New Roman" w:cs="Times New Roman"/>
                <w:sz w:val="24"/>
                <w:szCs w:val="24"/>
              </w:rPr>
              <w:t>Аргумент 3</w:t>
            </w:r>
          </w:p>
        </w:tc>
      </w:tr>
      <w:tr w:rsidR="00AE2FF2" w:rsidRPr="00AE2FF2" w:rsidTr="00AE2FF2">
        <w:tc>
          <w:tcPr>
            <w:tcW w:w="9181" w:type="dxa"/>
            <w:gridSpan w:val="2"/>
            <w:shd w:val="clear" w:color="auto" w:fill="auto"/>
          </w:tcPr>
          <w:p w:rsid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E2FF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Вывод</w:t>
            </w:r>
          </w:p>
          <w:p w:rsidR="00AE2FF2" w:rsidRPr="00AE2FF2" w:rsidRDefault="00AE2FF2" w:rsidP="00AE2FF2">
            <w:pPr>
              <w:framePr w:hSpace="180" w:wrap="around" w:vAnchor="text" w:hAnchor="text" w:y="1"/>
              <w:tabs>
                <w:tab w:val="left" w:pos="983"/>
              </w:tabs>
              <w:spacing w:after="0"/>
              <w:suppressOverlap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E2FF2" w:rsidRDefault="00AE2FF2" w:rsidP="00AE2FF2">
      <w:pPr>
        <w:tabs>
          <w:tab w:val="left" w:pos="983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2FF2" w:rsidRDefault="00AE2FF2" w:rsidP="00AE2FF2">
      <w:pPr>
        <w:tabs>
          <w:tab w:val="left" w:pos="983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AE2FF2" w:rsidRPr="00AE2FF2" w:rsidRDefault="00AE2FF2" w:rsidP="00AE2FF2">
      <w:pPr>
        <w:tabs>
          <w:tab w:val="left" w:pos="983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E2FF2">
        <w:rPr>
          <w:rFonts w:ascii="Times New Roman" w:eastAsia="Calibri" w:hAnsi="Times New Roman" w:cs="Times New Roman"/>
          <w:b/>
          <w:sz w:val="28"/>
          <w:szCs w:val="28"/>
        </w:rPr>
        <w:t>4 группа</w:t>
      </w:r>
      <w:r w:rsidRPr="00AE2FF2">
        <w:rPr>
          <w:rFonts w:ascii="Times New Roman" w:eastAsia="Calibri" w:hAnsi="Times New Roman" w:cs="Times New Roman"/>
          <w:sz w:val="28"/>
          <w:szCs w:val="28"/>
        </w:rPr>
        <w:t xml:space="preserve">: Составьте </w:t>
      </w:r>
      <w:r w:rsidRPr="00AE2FF2">
        <w:rPr>
          <w:rFonts w:ascii="Times New Roman" w:eastAsia="Calibri" w:hAnsi="Times New Roman" w:cs="Times New Roman"/>
          <w:b/>
          <w:sz w:val="28"/>
          <w:szCs w:val="28"/>
        </w:rPr>
        <w:t xml:space="preserve">кластер </w:t>
      </w:r>
      <w:r w:rsidRPr="00AE2FF2">
        <w:rPr>
          <w:rFonts w:ascii="Times New Roman" w:eastAsia="Calibri" w:hAnsi="Times New Roman" w:cs="Times New Roman"/>
          <w:i/>
          <w:sz w:val="28"/>
          <w:szCs w:val="28"/>
        </w:rPr>
        <w:t xml:space="preserve">«Где могут пригодиться в жизни знания мифологии 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E2FF2">
        <w:rPr>
          <w:rFonts w:ascii="Times New Roman" w:eastAsia="Calibri" w:hAnsi="Times New Roman" w:cs="Times New Roman"/>
          <w:i/>
          <w:sz w:val="28"/>
          <w:szCs w:val="28"/>
        </w:rPr>
        <w:t>Древней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AE2FF2">
        <w:rPr>
          <w:rFonts w:ascii="Times New Roman" w:eastAsia="Calibri" w:hAnsi="Times New Roman" w:cs="Times New Roman"/>
          <w:i/>
          <w:sz w:val="28"/>
          <w:szCs w:val="28"/>
        </w:rPr>
        <w:t xml:space="preserve"> Греции</w:t>
      </w:r>
      <w:r>
        <w:rPr>
          <w:rFonts w:ascii="Times New Roman" w:eastAsia="Calibri" w:hAnsi="Times New Roman" w:cs="Times New Roman"/>
          <w:i/>
          <w:sz w:val="28"/>
          <w:szCs w:val="28"/>
        </w:rPr>
        <w:t>?</w:t>
      </w:r>
      <w:r w:rsidRPr="00AE2FF2">
        <w:rPr>
          <w:rFonts w:ascii="Times New Roman" w:eastAsia="Calibri" w:hAnsi="Times New Roman" w:cs="Times New Roman"/>
          <w:i/>
          <w:sz w:val="28"/>
          <w:szCs w:val="28"/>
        </w:rPr>
        <w:t>»</w:t>
      </w:r>
    </w:p>
    <w:p w:rsidR="00AE2FF2" w:rsidRDefault="00AE2FF2"/>
    <w:sectPr w:rsidR="00AE2FF2" w:rsidSect="00AE2FF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481"/>
    <w:rsid w:val="005B3A5B"/>
    <w:rsid w:val="00A72481"/>
    <w:rsid w:val="00A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2018-01-12T15:27:00Z</dcterms:created>
  <dcterms:modified xsi:type="dcterms:W3CDTF">2018-01-12T15:32:00Z</dcterms:modified>
</cp:coreProperties>
</file>